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863" w:rsidRPr="00EB2863" w:rsidRDefault="00EB2863" w:rsidP="00EB2863">
      <w:pPr>
        <w:framePr w:hSpace="141" w:wrap="around" w:vAnchor="text" w:hAnchor="margin" w:y="86"/>
        <w:ind w:left="-180"/>
        <w:jc w:val="center"/>
        <w:rPr>
          <w:b/>
          <w:bCs/>
          <w:color w:val="767171" w:themeColor="background2" w:themeShade="80"/>
          <w:sz w:val="22"/>
        </w:rPr>
      </w:pPr>
      <w:r w:rsidRPr="00EB2863">
        <w:rPr>
          <w:b/>
          <w:bCs/>
          <w:color w:val="767171" w:themeColor="background2" w:themeShade="80"/>
          <w:sz w:val="22"/>
        </w:rPr>
        <w:t>GRANTOVÝ PROGRAM ODBORU ŠKOLSTVA A ŠPORTU</w:t>
      </w:r>
    </w:p>
    <w:p w:rsidR="00EB2863" w:rsidRPr="00EB2863" w:rsidRDefault="00EB2863" w:rsidP="00EB2863">
      <w:pPr>
        <w:framePr w:hSpace="141" w:wrap="around" w:vAnchor="text" w:hAnchor="margin" w:y="86"/>
        <w:ind w:left="-180"/>
        <w:jc w:val="center"/>
        <w:rPr>
          <w:b/>
          <w:bCs/>
          <w:color w:val="767171" w:themeColor="background2" w:themeShade="80"/>
          <w:sz w:val="22"/>
        </w:rPr>
      </w:pPr>
      <w:r w:rsidRPr="00EB2863">
        <w:rPr>
          <w:b/>
          <w:bCs/>
          <w:color w:val="767171" w:themeColor="background2" w:themeShade="80"/>
          <w:sz w:val="22"/>
        </w:rPr>
        <w:t>ŽILINSKÉHO SAMOSPRÁVNEHO KRAJA</w:t>
      </w:r>
    </w:p>
    <w:p w:rsidR="0073784A" w:rsidRDefault="00EB2863" w:rsidP="00EB2863">
      <w:pPr>
        <w:jc w:val="center"/>
        <w:rPr>
          <w:b/>
          <w:bCs/>
          <w:color w:val="767171" w:themeColor="background2" w:themeShade="80"/>
          <w:sz w:val="22"/>
        </w:rPr>
      </w:pPr>
      <w:r w:rsidRPr="00EB2863">
        <w:rPr>
          <w:b/>
          <w:bCs/>
          <w:color w:val="767171" w:themeColor="background2" w:themeShade="80"/>
          <w:sz w:val="22"/>
        </w:rPr>
        <w:t>Poznávaním histórie rozvíjame vlastenectvo a národné povedomie</w:t>
      </w:r>
    </w:p>
    <w:p w:rsidR="00EB2863" w:rsidRDefault="00EB2863" w:rsidP="00EB2863">
      <w:pPr>
        <w:jc w:val="center"/>
        <w:rPr>
          <w:b/>
          <w:bCs/>
          <w:color w:val="767171" w:themeColor="background2" w:themeShade="80"/>
          <w:sz w:val="22"/>
        </w:rPr>
      </w:pPr>
    </w:p>
    <w:tbl>
      <w:tblPr>
        <w:tblpPr w:leftFromText="141" w:rightFromText="141" w:vertAnchor="text" w:horzAnchor="margin" w:tblpY="86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11"/>
        <w:gridCol w:w="7384"/>
      </w:tblGrid>
      <w:tr w:rsidR="00EB2863" w:rsidTr="00046707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63" w:rsidRDefault="00EB2863" w:rsidP="00046707">
            <w:pPr>
              <w:rPr>
                <w:sz w:val="28"/>
                <w:szCs w:val="28"/>
              </w:rPr>
            </w:pPr>
            <w:r w:rsidRPr="00EB2863">
              <w:rPr>
                <w:sz w:val="28"/>
                <w:szCs w:val="28"/>
              </w:rPr>
              <w:t xml:space="preserve">Škola/ školské zariadenie: </w:t>
            </w:r>
          </w:p>
          <w:p w:rsidR="00EB2863" w:rsidRPr="00EB2863" w:rsidRDefault="00EB2863" w:rsidP="00046707">
            <w:pPr>
              <w:rPr>
                <w:sz w:val="28"/>
                <w:szCs w:val="28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63" w:rsidRPr="00EB2863" w:rsidRDefault="00EB2863" w:rsidP="00046707">
            <w:pPr>
              <w:rPr>
                <w:sz w:val="28"/>
                <w:szCs w:val="28"/>
              </w:rPr>
            </w:pPr>
            <w:r w:rsidRPr="00EB2863">
              <w:rPr>
                <w:sz w:val="28"/>
                <w:szCs w:val="28"/>
              </w:rPr>
              <w:t>Stredná odborná škola technická</w:t>
            </w:r>
          </w:p>
        </w:tc>
      </w:tr>
      <w:tr w:rsidR="00EB2863" w:rsidTr="00046707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63" w:rsidRPr="00EB2863" w:rsidRDefault="00EB2863" w:rsidP="00046707">
            <w:pPr>
              <w:rPr>
                <w:sz w:val="28"/>
                <w:szCs w:val="28"/>
              </w:rPr>
            </w:pPr>
            <w:r w:rsidRPr="00EB2863">
              <w:rPr>
                <w:sz w:val="28"/>
                <w:szCs w:val="28"/>
              </w:rPr>
              <w:t>Autor projektu: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63" w:rsidRDefault="00EB2863" w:rsidP="00046707">
            <w:pPr>
              <w:rPr>
                <w:sz w:val="28"/>
                <w:szCs w:val="28"/>
              </w:rPr>
            </w:pPr>
            <w:r w:rsidRPr="00EB2863">
              <w:rPr>
                <w:sz w:val="28"/>
                <w:szCs w:val="28"/>
              </w:rPr>
              <w:t>PaedDr. Eva Verníčková</w:t>
            </w:r>
          </w:p>
          <w:p w:rsidR="00EB2863" w:rsidRPr="00EB2863" w:rsidRDefault="00EB2863" w:rsidP="00046707">
            <w:pPr>
              <w:rPr>
                <w:sz w:val="28"/>
                <w:szCs w:val="28"/>
              </w:rPr>
            </w:pPr>
          </w:p>
        </w:tc>
      </w:tr>
      <w:tr w:rsidR="00EB2863" w:rsidRPr="00CF733F" w:rsidTr="00046707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63" w:rsidRPr="00EB2863" w:rsidRDefault="00EB2863" w:rsidP="00046707">
            <w:pPr>
              <w:rPr>
                <w:sz w:val="28"/>
                <w:szCs w:val="28"/>
              </w:rPr>
            </w:pPr>
            <w:r w:rsidRPr="00EB2863">
              <w:rPr>
                <w:sz w:val="28"/>
                <w:szCs w:val="28"/>
              </w:rPr>
              <w:t>Názov projektu: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63" w:rsidRDefault="00EB2863" w:rsidP="00046707">
            <w:pPr>
              <w:rPr>
                <w:i/>
                <w:sz w:val="28"/>
                <w:szCs w:val="28"/>
              </w:rPr>
            </w:pPr>
            <w:r w:rsidRPr="00EB2863">
              <w:rPr>
                <w:i/>
                <w:sz w:val="28"/>
                <w:szCs w:val="28"/>
              </w:rPr>
              <w:t xml:space="preserve">Blažej </w:t>
            </w:r>
            <w:proofErr w:type="spellStart"/>
            <w:r w:rsidRPr="00EB2863">
              <w:rPr>
                <w:i/>
                <w:sz w:val="28"/>
                <w:szCs w:val="28"/>
              </w:rPr>
              <w:t>Felix</w:t>
            </w:r>
            <w:proofErr w:type="spellEnd"/>
            <w:r w:rsidRPr="00EB286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EB2863">
              <w:rPr>
                <w:i/>
                <w:sz w:val="28"/>
                <w:szCs w:val="28"/>
              </w:rPr>
              <w:t>Bulla</w:t>
            </w:r>
            <w:proofErr w:type="spellEnd"/>
            <w:r w:rsidRPr="00EB2863">
              <w:rPr>
                <w:i/>
                <w:sz w:val="28"/>
                <w:szCs w:val="28"/>
              </w:rPr>
              <w:t>- osobnosť Oravy</w:t>
            </w:r>
          </w:p>
          <w:p w:rsidR="00EB2863" w:rsidRPr="00EB2863" w:rsidRDefault="00EB2863" w:rsidP="00046707">
            <w:pPr>
              <w:rPr>
                <w:i/>
                <w:sz w:val="28"/>
                <w:szCs w:val="28"/>
              </w:rPr>
            </w:pPr>
          </w:p>
        </w:tc>
      </w:tr>
      <w:tr w:rsidR="00EB2863" w:rsidTr="00046707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63" w:rsidRPr="00EB2863" w:rsidRDefault="00EB2863" w:rsidP="00046707">
            <w:pPr>
              <w:rPr>
                <w:sz w:val="28"/>
                <w:szCs w:val="28"/>
              </w:rPr>
            </w:pPr>
            <w:r w:rsidRPr="00EB2863">
              <w:rPr>
                <w:sz w:val="28"/>
                <w:szCs w:val="28"/>
              </w:rPr>
              <w:t>Oblasť podpory: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63" w:rsidRDefault="00EB2863" w:rsidP="00046707">
            <w:pPr>
              <w:rPr>
                <w:sz w:val="28"/>
                <w:szCs w:val="28"/>
              </w:rPr>
            </w:pPr>
            <w:r w:rsidRPr="00EB2863">
              <w:rPr>
                <w:sz w:val="28"/>
                <w:szCs w:val="28"/>
              </w:rPr>
              <w:t>Poznávaním histórie rozvíjame vlastenectvo a národné povedomie</w:t>
            </w:r>
          </w:p>
          <w:p w:rsidR="00EB2863" w:rsidRPr="00EB2863" w:rsidRDefault="00EB2863" w:rsidP="00046707">
            <w:pPr>
              <w:rPr>
                <w:sz w:val="28"/>
                <w:szCs w:val="28"/>
              </w:rPr>
            </w:pPr>
          </w:p>
        </w:tc>
      </w:tr>
      <w:tr w:rsidR="00EB2863" w:rsidTr="00046707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63" w:rsidRPr="00EB2863" w:rsidRDefault="00EB2863" w:rsidP="00046707">
            <w:pPr>
              <w:rPr>
                <w:sz w:val="28"/>
                <w:szCs w:val="28"/>
              </w:rPr>
            </w:pPr>
            <w:r w:rsidRPr="00EB2863">
              <w:rPr>
                <w:sz w:val="28"/>
                <w:szCs w:val="28"/>
              </w:rPr>
              <w:t>Cieľová skupina: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63" w:rsidRDefault="00EB2863" w:rsidP="00046707">
            <w:pPr>
              <w:rPr>
                <w:sz w:val="28"/>
                <w:szCs w:val="28"/>
              </w:rPr>
            </w:pPr>
            <w:r w:rsidRPr="00EB2863">
              <w:rPr>
                <w:sz w:val="28"/>
                <w:szCs w:val="28"/>
              </w:rPr>
              <w:t xml:space="preserve">Žiaci </w:t>
            </w:r>
            <w:proofErr w:type="spellStart"/>
            <w:r w:rsidRPr="00EB2863">
              <w:rPr>
                <w:sz w:val="28"/>
                <w:szCs w:val="28"/>
              </w:rPr>
              <w:t>SOŠt</w:t>
            </w:r>
            <w:proofErr w:type="spellEnd"/>
          </w:p>
          <w:p w:rsidR="00EB2863" w:rsidRPr="00EB2863" w:rsidRDefault="00EB2863" w:rsidP="00046707">
            <w:pPr>
              <w:rPr>
                <w:sz w:val="28"/>
                <w:szCs w:val="28"/>
              </w:rPr>
            </w:pPr>
          </w:p>
        </w:tc>
      </w:tr>
      <w:tr w:rsidR="00EB2863" w:rsidTr="00755904">
        <w:trPr>
          <w:cantSplit/>
        </w:trPr>
        <w:tc>
          <w:tcPr>
            <w:tcW w:w="9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63" w:rsidRDefault="00EB2863" w:rsidP="00EB2863">
            <w:pPr>
              <w:rPr>
                <w:b/>
                <w:sz w:val="28"/>
                <w:szCs w:val="28"/>
              </w:rPr>
            </w:pPr>
            <w:r w:rsidRPr="00EB2863">
              <w:rPr>
                <w:b/>
                <w:sz w:val="28"/>
                <w:szCs w:val="28"/>
              </w:rPr>
              <w:t>Hlavný cieľ projektu:</w:t>
            </w:r>
          </w:p>
          <w:p w:rsidR="00EB2863" w:rsidRPr="00EB2863" w:rsidRDefault="00EB2863" w:rsidP="00EB2863">
            <w:pPr>
              <w:rPr>
                <w:b/>
                <w:sz w:val="28"/>
                <w:szCs w:val="28"/>
              </w:rPr>
            </w:pPr>
          </w:p>
          <w:p w:rsidR="00EB2863" w:rsidRPr="00EB2863" w:rsidRDefault="00EB2863" w:rsidP="00EB2863">
            <w:pPr>
              <w:rPr>
                <w:sz w:val="28"/>
                <w:szCs w:val="28"/>
              </w:rPr>
            </w:pPr>
            <w:r w:rsidRPr="00EB2863">
              <w:rPr>
                <w:sz w:val="28"/>
                <w:szCs w:val="28"/>
              </w:rPr>
              <w:t>Zvýšiť národné povedomie stredoškolskej mládeže, rozvíjať u žiakov kreativitu.</w:t>
            </w:r>
          </w:p>
          <w:p w:rsidR="00EB2863" w:rsidRPr="00EB2863" w:rsidRDefault="00EB2863" w:rsidP="00046707">
            <w:pPr>
              <w:rPr>
                <w:sz w:val="28"/>
                <w:szCs w:val="28"/>
              </w:rPr>
            </w:pPr>
          </w:p>
        </w:tc>
      </w:tr>
    </w:tbl>
    <w:p w:rsidR="00EB2863" w:rsidRDefault="00EB2863" w:rsidP="00EB2863">
      <w:pPr>
        <w:jc w:val="center"/>
        <w:rPr>
          <w:color w:val="767171" w:themeColor="background2" w:themeShade="80"/>
        </w:rPr>
      </w:pPr>
    </w:p>
    <w:p w:rsidR="00EB2863" w:rsidRDefault="00EB2863" w:rsidP="00EB2863">
      <w:pPr>
        <w:jc w:val="center"/>
        <w:rPr>
          <w:color w:val="767171" w:themeColor="background2" w:themeShade="80"/>
        </w:rPr>
      </w:pPr>
    </w:p>
    <w:p w:rsidR="00EB2863" w:rsidRPr="00EB2863" w:rsidRDefault="00EB2863" w:rsidP="00EB2863">
      <w:pPr>
        <w:jc w:val="center"/>
        <w:rPr>
          <w:color w:val="767171" w:themeColor="background2" w:themeShade="80"/>
        </w:rPr>
      </w:pPr>
    </w:p>
    <w:sectPr w:rsidR="00EB2863" w:rsidRPr="00EB2863" w:rsidSect="003D2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B2863"/>
    <w:rsid w:val="003B2614"/>
    <w:rsid w:val="003D2E0C"/>
    <w:rsid w:val="0073784A"/>
    <w:rsid w:val="00EB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2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 ZRTV</dc:creator>
  <cp:keywords/>
  <dc:description/>
  <cp:lastModifiedBy>ZTV</cp:lastModifiedBy>
  <cp:revision>3</cp:revision>
  <dcterms:created xsi:type="dcterms:W3CDTF">2017-09-23T14:51:00Z</dcterms:created>
  <dcterms:modified xsi:type="dcterms:W3CDTF">2017-09-25T12:13:00Z</dcterms:modified>
</cp:coreProperties>
</file>